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72" w:rsidRPr="000F1F63" w:rsidRDefault="00C127AD" w:rsidP="000F1F63">
      <w:pPr>
        <w:jc w:val="center"/>
        <w:rPr>
          <w:rFonts w:asciiTheme="majorHAnsi" w:hAnsiTheme="majorHAnsi"/>
          <w:b/>
          <w:sz w:val="20"/>
          <w:szCs w:val="20"/>
        </w:rPr>
      </w:pPr>
      <w:r w:rsidRPr="000F1F6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A0F72" w:rsidRPr="000F1F63" w:rsidRDefault="00056D84" w:rsidP="000F1F6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F1F6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C127AD" w:rsidRPr="000F1F63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0F1F63" w:rsidRPr="000F1F63">
        <w:rPr>
          <w:rFonts w:asciiTheme="majorHAnsi" w:hAnsiTheme="majorHAnsi"/>
          <w:b/>
          <w:sz w:val="20"/>
          <w:szCs w:val="20"/>
        </w:rPr>
        <w:br/>
      </w:r>
      <w:r w:rsidRPr="000F1F63">
        <w:rPr>
          <w:rFonts w:asciiTheme="majorHAnsi" w:hAnsiTheme="majorHAnsi"/>
          <w:b/>
          <w:sz w:val="20"/>
          <w:szCs w:val="20"/>
        </w:rPr>
        <w:t>14 декабря 2022 года</w:t>
      </w:r>
      <w:bookmarkEnd w:id="1"/>
      <w:bookmarkEnd w:id="2"/>
      <w:r w:rsidR="00C127AD" w:rsidRPr="000F1F63">
        <w:rPr>
          <w:rFonts w:asciiTheme="majorHAnsi" w:hAnsiTheme="majorHAnsi"/>
          <w:b/>
          <w:sz w:val="20"/>
          <w:szCs w:val="20"/>
        </w:rPr>
        <w:t xml:space="preserve"> </w:t>
      </w:r>
      <w:r w:rsidR="00C127AD" w:rsidRPr="000F1F63">
        <w:rPr>
          <w:rFonts w:asciiTheme="majorHAnsi" w:hAnsiTheme="majorHAnsi"/>
          <w:b/>
          <w:sz w:val="20"/>
          <w:szCs w:val="20"/>
        </w:rPr>
        <w:t>№</w:t>
      </w:r>
      <w:r w:rsidR="00C127AD" w:rsidRPr="000F1F63">
        <w:rPr>
          <w:rFonts w:asciiTheme="majorHAnsi" w:hAnsiTheme="majorHAnsi"/>
          <w:b/>
          <w:sz w:val="20"/>
          <w:szCs w:val="20"/>
        </w:rPr>
        <w:t xml:space="preserve"> </w:t>
      </w:r>
      <w:r w:rsidRPr="000F1F63">
        <w:rPr>
          <w:rFonts w:asciiTheme="majorHAnsi" w:hAnsiTheme="majorHAnsi"/>
          <w:b/>
          <w:sz w:val="20"/>
          <w:szCs w:val="20"/>
        </w:rPr>
        <w:t>2360-р</w:t>
      </w:r>
    </w:p>
    <w:p w:rsidR="00CA0F72" w:rsidRPr="000F1F63" w:rsidRDefault="000F1F63" w:rsidP="000F1F63">
      <w:pPr>
        <w:jc w:val="center"/>
        <w:rPr>
          <w:rFonts w:asciiTheme="majorHAnsi" w:hAnsiTheme="majorHAnsi"/>
          <w:b/>
          <w:sz w:val="20"/>
          <w:szCs w:val="20"/>
        </w:rPr>
      </w:pPr>
      <w:r w:rsidRPr="000F1F63">
        <w:rPr>
          <w:rFonts w:asciiTheme="majorHAnsi" w:hAnsiTheme="majorHAnsi"/>
          <w:b/>
          <w:sz w:val="20"/>
          <w:szCs w:val="20"/>
        </w:rPr>
        <w:t>«О</w:t>
      </w:r>
      <w:r w:rsidR="00056D84" w:rsidRPr="000F1F63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0F1F63">
        <w:rPr>
          <w:rFonts w:asciiTheme="majorHAnsi" w:hAnsiTheme="majorHAnsi"/>
          <w:b/>
          <w:sz w:val="20"/>
          <w:szCs w:val="20"/>
        </w:rPr>
        <w:t>ПАО</w:t>
      </w:r>
      <w:r w:rsidR="00056D84" w:rsidRPr="000F1F63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056D84" w:rsidRPr="000F1F63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056D84" w:rsidRPr="000F1F6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056D84" w:rsidRPr="000F1F63">
        <w:rPr>
          <w:rFonts w:asciiTheme="majorHAnsi" w:hAnsiTheme="majorHAnsi"/>
          <w:b/>
          <w:sz w:val="20"/>
          <w:szCs w:val="20"/>
        </w:rPr>
        <w:t>охранной зоны «ЛЭП-</w:t>
      </w:r>
      <w:r w:rsidRPr="000F1F63">
        <w:rPr>
          <w:rFonts w:asciiTheme="majorHAnsi" w:hAnsiTheme="majorHAnsi"/>
          <w:b/>
          <w:sz w:val="20"/>
          <w:szCs w:val="20"/>
        </w:rPr>
        <w:t>10к</w:t>
      </w:r>
      <w:r w:rsidR="00056D84" w:rsidRPr="000F1F63">
        <w:rPr>
          <w:rFonts w:asciiTheme="majorHAnsi" w:hAnsiTheme="majorHAnsi"/>
          <w:b/>
          <w:sz w:val="20"/>
          <w:szCs w:val="20"/>
        </w:rPr>
        <w:t xml:space="preserve">в РП 21 - КТП 618 ф.4 ПС ЦРП; ЛЭП-0,4кВт </w:t>
      </w:r>
      <w:r>
        <w:rPr>
          <w:rFonts w:asciiTheme="majorHAnsi" w:hAnsiTheme="majorHAnsi"/>
          <w:b/>
          <w:sz w:val="20"/>
          <w:szCs w:val="20"/>
        </w:rPr>
        <w:br/>
      </w:r>
      <w:r w:rsidR="00056D84" w:rsidRPr="000F1F63">
        <w:rPr>
          <w:rFonts w:asciiTheme="majorHAnsi" w:hAnsiTheme="majorHAnsi"/>
          <w:b/>
          <w:sz w:val="20"/>
          <w:szCs w:val="20"/>
        </w:rPr>
        <w:t>от КТП 618</w:t>
      </w:r>
      <w:r w:rsidRPr="000F1F63">
        <w:rPr>
          <w:rFonts w:asciiTheme="majorHAnsi" w:hAnsiTheme="majorHAnsi"/>
          <w:b/>
          <w:sz w:val="20"/>
          <w:szCs w:val="20"/>
        </w:rPr>
        <w:t xml:space="preserve"> </w:t>
      </w:r>
      <w:r w:rsidR="00056D84" w:rsidRPr="000F1F63">
        <w:rPr>
          <w:rFonts w:asciiTheme="majorHAnsi" w:hAnsiTheme="majorHAnsi"/>
          <w:b/>
          <w:sz w:val="20"/>
          <w:szCs w:val="20"/>
        </w:rPr>
        <w:t>ф.4 ПС ЦРП»</w:t>
      </w:r>
      <w:r w:rsidRPr="000F1F63">
        <w:rPr>
          <w:rFonts w:asciiTheme="majorHAnsi" w:hAnsiTheme="majorHAnsi"/>
          <w:b/>
          <w:sz w:val="20"/>
          <w:szCs w:val="20"/>
        </w:rPr>
        <w:t xml:space="preserve"> </w:t>
      </w:r>
      <w:r w:rsidR="00056D84" w:rsidRPr="000F1F63">
        <w:rPr>
          <w:rFonts w:asciiTheme="majorHAnsi" w:hAnsiTheme="majorHAnsi"/>
          <w:b/>
          <w:sz w:val="20"/>
          <w:szCs w:val="20"/>
        </w:rPr>
        <w:t>(реестровый номер - 30:00-6.309)</w:t>
      </w:r>
      <w:r w:rsidRPr="000F1F63">
        <w:rPr>
          <w:rFonts w:asciiTheme="majorHAnsi" w:hAnsiTheme="majorHAnsi"/>
          <w:b/>
          <w:sz w:val="20"/>
          <w:szCs w:val="20"/>
        </w:rPr>
        <w:t>»</w:t>
      </w:r>
    </w:p>
    <w:p w:rsidR="00CA0F72" w:rsidRPr="000F1F63" w:rsidRDefault="00056D84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№03-10-02-2967/22, в соответствии со ст. 23, </w:t>
      </w:r>
      <w:proofErr w:type="spellStart"/>
      <w:r w:rsidRPr="000F1F63">
        <w:rPr>
          <w:rFonts w:ascii="Arial" w:hAnsi="Arial" w:cs="Arial"/>
          <w:sz w:val="18"/>
          <w:szCs w:val="18"/>
        </w:rPr>
        <w:t>ст.ст</w:t>
      </w:r>
      <w:proofErr w:type="spellEnd"/>
      <w:r w:rsidRPr="000F1F63">
        <w:rPr>
          <w:rFonts w:ascii="Arial" w:hAnsi="Arial" w:cs="Arial"/>
          <w:sz w:val="18"/>
          <w:szCs w:val="18"/>
        </w:rPr>
        <w:t>. 39.37-39.</w:t>
      </w:r>
      <w:r w:rsidRPr="000F1F63">
        <w:rPr>
          <w:rFonts w:ascii="Arial" w:hAnsi="Arial" w:cs="Arial"/>
          <w:sz w:val="18"/>
          <w:szCs w:val="18"/>
        </w:rPr>
        <w:t xml:space="preserve">43, 39.46, 39.50 Земельного кодекса Российской Федерации, </w:t>
      </w:r>
      <w:proofErr w:type="spellStart"/>
      <w:r w:rsidRPr="000F1F63">
        <w:rPr>
          <w:rFonts w:ascii="Arial" w:hAnsi="Arial" w:cs="Arial"/>
          <w:sz w:val="18"/>
          <w:szCs w:val="18"/>
        </w:rPr>
        <w:t>п</w:t>
      </w:r>
      <w:proofErr w:type="gramStart"/>
      <w:r w:rsidRPr="000F1F6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F1F6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</w:t>
      </w:r>
      <w:r w:rsidRPr="000F1F63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CA0F72" w:rsidRPr="000F1F63" w:rsidRDefault="00AC3CCF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56D84" w:rsidRPr="000F1F6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Россети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56D84" w:rsidRPr="000F1F6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56D84" w:rsidRPr="000F1F63">
        <w:rPr>
          <w:rFonts w:ascii="Arial" w:hAnsi="Arial" w:cs="Arial"/>
          <w:sz w:val="18"/>
          <w:szCs w:val="18"/>
        </w:rPr>
        <w:t>Ростов</w:t>
      </w:r>
      <w:r w:rsidR="00056D84" w:rsidRPr="000F1F63">
        <w:rPr>
          <w:rFonts w:ascii="Arial" w:hAnsi="Arial" w:cs="Arial"/>
          <w:sz w:val="18"/>
          <w:szCs w:val="18"/>
        </w:rPr>
        <w:t xml:space="preserve">ская область, г. Ростов-на-Дону, ул. Большая Садовая, 49) публичный сервитут в целях эксплуатации объекта электросетевого хозяйства «ВЛ-10кв РП 21 (ул. 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Тихореч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>. 76)-КТП-618, ЛЭП-0,4кВт от КТП618, 1400м,</w:t>
      </w:r>
      <w:r w:rsidR="000F1F63" w:rsidRPr="000F1F63">
        <w:rPr>
          <w:rFonts w:ascii="Arial" w:hAnsi="Arial" w:cs="Arial"/>
          <w:sz w:val="18"/>
          <w:szCs w:val="18"/>
        </w:rPr>
        <w:t xml:space="preserve"> </w:t>
      </w:r>
      <w:r w:rsidR="00056D84" w:rsidRPr="000F1F63">
        <w:rPr>
          <w:rFonts w:ascii="Arial" w:hAnsi="Arial" w:cs="Arial"/>
          <w:sz w:val="18"/>
          <w:szCs w:val="18"/>
        </w:rPr>
        <w:t xml:space="preserve">ЛЭП-0,4кВ КТП742 п. 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Новонач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>., 1300м, 2400м», расположе</w:t>
      </w:r>
      <w:r w:rsidR="00056D84" w:rsidRPr="000F1F63">
        <w:rPr>
          <w:rFonts w:ascii="Arial" w:hAnsi="Arial" w:cs="Arial"/>
          <w:sz w:val="18"/>
          <w:szCs w:val="18"/>
        </w:rPr>
        <w:t>нного в границах охранной зоны «ЛЭП-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Юкв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 xml:space="preserve"> РП 21 - КТП 618 ф.4 ПС ЦРП;</w:t>
      </w:r>
      <w:proofErr w:type="gramEnd"/>
      <w:r w:rsidR="00056D84" w:rsidRPr="000F1F63">
        <w:rPr>
          <w:rFonts w:ascii="Arial" w:hAnsi="Arial" w:cs="Arial"/>
          <w:sz w:val="18"/>
          <w:szCs w:val="18"/>
        </w:rPr>
        <w:t xml:space="preserve"> ЛЭП-0,4кВт от КТП 618 ф.4 ПС ЦРП» (реестровый номер - 30:00-6.309) сроком на 49 лет в отношении расположенных на территории муниципального образования «Город Астрахань» земель, находящихся</w:t>
      </w:r>
      <w:r w:rsidR="00056D84" w:rsidRPr="000F1F63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приложении 1.</w:t>
      </w:r>
    </w:p>
    <w:p w:rsidR="00CA0F72" w:rsidRPr="000F1F63" w:rsidRDefault="00AC3CCF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2. </w:t>
      </w:r>
      <w:r w:rsidR="00056D84" w:rsidRPr="000F1F6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A0F72" w:rsidRPr="000F1F63" w:rsidRDefault="00AC3CCF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3. </w:t>
      </w:r>
      <w:r w:rsidR="00056D84" w:rsidRPr="000F1F6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 w:rsidR="00056D84" w:rsidRPr="000F1F63">
        <w:rPr>
          <w:rFonts w:ascii="Arial" w:hAnsi="Arial" w:cs="Arial"/>
          <w:sz w:val="18"/>
          <w:szCs w:val="18"/>
        </w:rPr>
        <w:t xml:space="preserve"> ситуаций устанавливается публичным акционерным обществом «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Россети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56D84" w:rsidRPr="000F1F6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</w:t>
      </w:r>
      <w:r w:rsidR="00056D84" w:rsidRPr="000F1F63">
        <w:rPr>
          <w:rFonts w:ascii="Arial" w:hAnsi="Arial" w:cs="Arial"/>
          <w:sz w:val="18"/>
          <w:szCs w:val="18"/>
        </w:rPr>
        <w:t>лепользователей, землевладельцев, арендаторов) земельных участков 1 раз в 12 лет (продолжительность не превышает 3 месяца для земельных участков,</w:t>
      </w:r>
      <w:r w:rsidR="00C127AD" w:rsidRPr="000F1F63">
        <w:rPr>
          <w:rFonts w:ascii="Arial" w:hAnsi="Arial" w:cs="Arial"/>
          <w:sz w:val="18"/>
          <w:szCs w:val="18"/>
        </w:rPr>
        <w:t xml:space="preserve"> </w:t>
      </w:r>
      <w:r w:rsidR="00056D84" w:rsidRPr="000F1F63">
        <w:rPr>
          <w:rFonts w:ascii="Arial" w:hAnsi="Arial" w:cs="Arial"/>
          <w:sz w:val="18"/>
          <w:szCs w:val="18"/>
        </w:rPr>
        <w:t xml:space="preserve">предназначенных для жилищного строительства, в том числе индивидуального жилищного </w:t>
      </w:r>
      <w:r w:rsidR="00056D84" w:rsidRPr="000F1F63">
        <w:rPr>
          <w:rFonts w:ascii="Arial" w:hAnsi="Arial" w:cs="Arial"/>
          <w:sz w:val="18"/>
          <w:szCs w:val="18"/>
        </w:rPr>
        <w:t>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A0F72" w:rsidRPr="000F1F63" w:rsidRDefault="00AC3CCF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4. </w:t>
      </w:r>
      <w:r w:rsidR="00056D84" w:rsidRPr="000F1F6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</w:t>
      </w:r>
      <w:r w:rsidR="00056D84" w:rsidRPr="000F1F63">
        <w:rPr>
          <w:rFonts w:ascii="Arial" w:hAnsi="Arial" w:cs="Arial"/>
          <w:sz w:val="18"/>
          <w:szCs w:val="18"/>
        </w:rPr>
        <w:t>имости.</w:t>
      </w:r>
    </w:p>
    <w:p w:rsidR="00CA0F72" w:rsidRPr="000F1F63" w:rsidRDefault="00AC3CCF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5. </w:t>
      </w:r>
      <w:r w:rsidR="00056D84" w:rsidRPr="000F1F6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Россети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 xml:space="preserve"> Юг»: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5.1. </w:t>
      </w:r>
      <w:r w:rsidR="00056D84" w:rsidRPr="000F1F6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</w:t>
      </w:r>
      <w:r w:rsidR="00056D84" w:rsidRPr="000F1F63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 Земельного кодекса Российской Федерации.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5.2. </w:t>
      </w:r>
      <w:r w:rsidR="00056D84" w:rsidRPr="000F1F6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</w:t>
      </w:r>
      <w:r w:rsidR="00056D84" w:rsidRPr="000F1F63">
        <w:rPr>
          <w:rFonts w:ascii="Arial" w:hAnsi="Arial" w:cs="Arial"/>
          <w:sz w:val="18"/>
          <w:szCs w:val="18"/>
        </w:rPr>
        <w:t>от.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56D84" w:rsidRPr="000F1F63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</w:t>
      </w:r>
      <w:r w:rsidR="00056D84" w:rsidRPr="000F1F63">
        <w:rPr>
          <w:rFonts w:ascii="Arial" w:hAnsi="Arial" w:cs="Arial"/>
          <w:sz w:val="18"/>
          <w:szCs w:val="18"/>
        </w:rPr>
        <w:t>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7. </w:t>
      </w:r>
      <w:r w:rsidR="00056D84" w:rsidRPr="000F1F63">
        <w:rPr>
          <w:rFonts w:ascii="Arial" w:hAnsi="Arial" w:cs="Arial"/>
          <w:sz w:val="18"/>
          <w:szCs w:val="18"/>
        </w:rPr>
        <w:t>Управлению муниципального имущества админ</w:t>
      </w:r>
      <w:r w:rsidR="00056D84" w:rsidRPr="000F1F63">
        <w:rPr>
          <w:rFonts w:ascii="Arial" w:hAnsi="Arial" w:cs="Arial"/>
          <w:sz w:val="18"/>
          <w:szCs w:val="18"/>
        </w:rPr>
        <w:t>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7.1. </w:t>
      </w:r>
      <w:r w:rsidR="00056D84" w:rsidRPr="000F1F6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</w:t>
      </w:r>
      <w:r w:rsidR="00056D84" w:rsidRPr="000F1F63">
        <w:rPr>
          <w:rFonts w:ascii="Arial" w:hAnsi="Arial" w:cs="Arial"/>
          <w:sz w:val="18"/>
          <w:szCs w:val="18"/>
        </w:rPr>
        <w:t xml:space="preserve">ования «Город Астрахань» и описание местоположения границ публичного сервитута в Управление </w:t>
      </w:r>
      <w:proofErr w:type="spellStart"/>
      <w:r w:rsidR="00056D84" w:rsidRPr="000F1F63">
        <w:rPr>
          <w:rFonts w:ascii="Arial" w:hAnsi="Arial" w:cs="Arial"/>
          <w:sz w:val="18"/>
          <w:szCs w:val="18"/>
        </w:rPr>
        <w:t>Росреестра</w:t>
      </w:r>
      <w:proofErr w:type="spellEnd"/>
      <w:r w:rsidR="00056D84" w:rsidRPr="000F1F6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7.2. </w:t>
      </w:r>
      <w:r w:rsidR="00056D84" w:rsidRPr="000F1F6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</w:t>
      </w:r>
      <w:r w:rsidR="00056D84" w:rsidRPr="000F1F63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7.3. </w:t>
      </w:r>
      <w:r w:rsidR="00056D84" w:rsidRPr="000F1F6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A0F72" w:rsidRPr="000F1F63" w:rsidRDefault="001C0241" w:rsidP="000F1F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1F63">
        <w:rPr>
          <w:rFonts w:ascii="Arial" w:hAnsi="Arial" w:cs="Arial"/>
          <w:sz w:val="18"/>
          <w:szCs w:val="18"/>
        </w:rPr>
        <w:t xml:space="preserve">8. </w:t>
      </w:r>
      <w:r w:rsidR="00056D84" w:rsidRPr="000F1F63">
        <w:rPr>
          <w:rFonts w:ascii="Arial" w:hAnsi="Arial" w:cs="Arial"/>
          <w:sz w:val="18"/>
          <w:szCs w:val="18"/>
        </w:rPr>
        <w:t>Управлению информаци</w:t>
      </w:r>
      <w:r w:rsidR="00056D84" w:rsidRPr="000F1F63">
        <w:rPr>
          <w:rFonts w:ascii="Arial" w:hAnsi="Arial" w:cs="Arial"/>
          <w:sz w:val="18"/>
          <w:szCs w:val="18"/>
        </w:rPr>
        <w:t xml:space="preserve">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056D84" w:rsidRPr="000F1F63">
        <w:rPr>
          <w:rFonts w:ascii="Arial" w:hAnsi="Arial" w:cs="Arial"/>
          <w:sz w:val="18"/>
          <w:szCs w:val="18"/>
        </w:rPr>
        <w:t>разместить</w:t>
      </w:r>
      <w:proofErr w:type="gramEnd"/>
      <w:r w:rsidR="00056D84" w:rsidRPr="000F1F6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</w:t>
      </w:r>
      <w:r w:rsidR="00056D84" w:rsidRPr="000F1F63">
        <w:rPr>
          <w:rFonts w:ascii="Arial" w:hAnsi="Arial" w:cs="Arial"/>
          <w:sz w:val="18"/>
          <w:szCs w:val="18"/>
        </w:rPr>
        <w:t>ального образования «Город Астрахань» на официальном сайте администрации муниципального образования «Город Астрахань».</w:t>
      </w:r>
    </w:p>
    <w:p w:rsidR="00CA0F72" w:rsidRPr="000F1F63" w:rsidRDefault="00056D84" w:rsidP="00C127AD">
      <w:pPr>
        <w:jc w:val="right"/>
        <w:rPr>
          <w:rFonts w:ascii="Arial" w:hAnsi="Arial" w:cs="Arial"/>
          <w:b/>
          <w:sz w:val="18"/>
          <w:szCs w:val="18"/>
        </w:rPr>
      </w:pPr>
      <w:r w:rsidRPr="000F1F6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127AD" w:rsidRPr="000F1F63">
        <w:rPr>
          <w:rFonts w:ascii="Arial" w:hAnsi="Arial" w:cs="Arial"/>
          <w:b/>
          <w:sz w:val="18"/>
          <w:szCs w:val="18"/>
        </w:rPr>
        <w:t xml:space="preserve"> </w:t>
      </w:r>
      <w:r w:rsidRPr="000F1F63">
        <w:rPr>
          <w:rFonts w:ascii="Arial" w:hAnsi="Arial" w:cs="Arial"/>
          <w:b/>
          <w:sz w:val="18"/>
          <w:szCs w:val="18"/>
        </w:rPr>
        <w:t>«Город Астрахань»</w:t>
      </w:r>
      <w:r w:rsidR="00C127AD" w:rsidRPr="000F1F63">
        <w:rPr>
          <w:rFonts w:ascii="Arial" w:hAnsi="Arial" w:cs="Arial"/>
          <w:b/>
          <w:sz w:val="18"/>
          <w:szCs w:val="18"/>
        </w:rPr>
        <w:t xml:space="preserve"> </w:t>
      </w:r>
      <w:r w:rsidRPr="000F1F63">
        <w:rPr>
          <w:rFonts w:ascii="Arial" w:hAnsi="Arial" w:cs="Arial"/>
          <w:b/>
          <w:sz w:val="18"/>
          <w:szCs w:val="18"/>
        </w:rPr>
        <w:t>О.А. Полумордвинов</w:t>
      </w:r>
    </w:p>
    <w:p w:rsidR="00CA0F72" w:rsidRPr="00C127AD" w:rsidRDefault="00CA0F72" w:rsidP="00C127AD"/>
    <w:sectPr w:rsidR="00CA0F72" w:rsidRPr="00C127AD" w:rsidSect="000F1F6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D84" w:rsidRDefault="00056D84">
      <w:r>
        <w:separator/>
      </w:r>
    </w:p>
  </w:endnote>
  <w:endnote w:type="continuationSeparator" w:id="0">
    <w:p w:rsidR="00056D84" w:rsidRDefault="0005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D84" w:rsidRDefault="00056D84"/>
  </w:footnote>
  <w:footnote w:type="continuationSeparator" w:id="0">
    <w:p w:rsidR="00056D84" w:rsidRDefault="00056D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71CBD"/>
    <w:multiLevelType w:val="multilevel"/>
    <w:tmpl w:val="5B125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A0F72"/>
    <w:rsid w:val="00056D84"/>
    <w:rsid w:val="000F1F63"/>
    <w:rsid w:val="001C0241"/>
    <w:rsid w:val="00322AC9"/>
    <w:rsid w:val="0098679F"/>
    <w:rsid w:val="00AC3CCF"/>
    <w:rsid w:val="00C127AD"/>
    <w:rsid w:val="00CA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2022-12-14T11:19:00Z</dcterms:created>
  <dcterms:modified xsi:type="dcterms:W3CDTF">2022-12-14T11:24:00Z</dcterms:modified>
</cp:coreProperties>
</file>